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56"/>
        <w:ind w:hanging="0" w:left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</w:r>
    </w:p>
    <w:tbl>
      <w:tblPr>
        <w:tblStyle w:val="TableGrid"/>
        <w:tblW w:w="5880" w:type="dxa"/>
        <w:jc w:val="left"/>
        <w:tblInd w:w="3461" w:type="dxa"/>
        <w:tblLayout w:type="fixed"/>
        <w:tblCellMar>
          <w:top w:w="80" w:type="dxa"/>
          <w:left w:w="70" w:type="dxa"/>
          <w:bottom w:w="7" w:type="dxa"/>
          <w:right w:w="115" w:type="dxa"/>
        </w:tblCellMar>
        <w:tblLook w:firstRow="1" w:noVBand="1" w:lastRow="0" w:firstColumn="1" w:lastColumn="0" w:noHBand="0" w:val="04a0"/>
      </w:tblPr>
      <w:tblGrid>
        <w:gridCol w:w="5880"/>
      </w:tblGrid>
      <w:tr>
        <w:trPr>
          <w:trHeight w:val="293" w:hRule="atLeast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szCs w:val="22"/>
                <w:lang w:val="pl-PL" w:eastAsia="pl-PL" w:bidi="ar-SA"/>
              </w:rPr>
              <w:t>wypełnia Ośrodek Pomocy Społecznej</w:t>
            </w:r>
          </w:p>
        </w:tc>
      </w:tr>
      <w:tr>
        <w:trPr>
          <w:trHeight w:val="444" w:hRule="atLeast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szCs w:val="22"/>
                <w:lang w:val="pl-PL" w:eastAsia="pl-PL" w:bidi="ar-SA"/>
              </w:rPr>
              <w:t>data wpływu ………………………………………………</w:t>
            </w:r>
          </w:p>
        </w:tc>
      </w:tr>
      <w:tr>
        <w:trPr>
          <w:trHeight w:val="578" w:hRule="atLeast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szCs w:val="22"/>
                <w:lang w:val="pl-PL" w:eastAsia="pl-PL" w:bidi="ar-SA"/>
              </w:rPr>
              <w:t>numer wniosku ………………………………………………</w:t>
            </w:r>
          </w:p>
        </w:tc>
      </w:tr>
    </w:tbl>
    <w:p>
      <w:pPr>
        <w:pStyle w:val="Normal"/>
        <w:spacing w:lineRule="auto" w:line="259" w:before="0" w:after="298"/>
        <w:ind w:hanging="10" w:left="45"/>
        <w:jc w:val="left"/>
        <w:rPr>
          <w:rFonts w:ascii="Times New Roman" w:hAnsi="Times New Roman" w:eastAsia="Times New Roman" w:cs="Times New Roman"/>
          <w:b/>
          <w:sz w:val="22"/>
        </w:rPr>
      </w:pPr>
      <w:r>
        <w:rPr>
          <w:rFonts w:eastAsia="Times New Roman" w:cs="Times New Roman" w:ascii="Times New Roman" w:hAnsi="Times New Roman"/>
          <w:b/>
          <w:sz w:val="22"/>
        </w:rPr>
      </w:r>
    </w:p>
    <w:p>
      <w:pPr>
        <w:pStyle w:val="Normal"/>
        <w:spacing w:lineRule="auto" w:line="259" w:before="0" w:after="298"/>
        <w:ind w:hanging="10" w:left="45"/>
        <w:jc w:val="left"/>
        <w:rPr>
          <w:rFonts w:ascii="Times New Roman" w:hAnsi="Times New Roman" w:eastAsia="Times New Roman" w:cs="Times New Roman"/>
          <w:b/>
          <w:sz w:val="22"/>
        </w:rPr>
      </w:pPr>
      <w:r>
        <w:rPr>
          <w:rFonts w:eastAsia="Times New Roman" w:cs="Times New Roman" w:ascii="Times New Roman" w:hAnsi="Times New Roman"/>
          <w:b/>
          <w:sz w:val="22"/>
        </w:rPr>
      </w:r>
    </w:p>
    <w:p>
      <w:pPr>
        <w:pStyle w:val="Normal"/>
        <w:spacing w:lineRule="auto" w:line="259" w:before="0" w:after="298"/>
        <w:ind w:hanging="10" w:left="45"/>
        <w:jc w:val="left"/>
        <w:rPr/>
      </w:pPr>
      <w:r>
        <w:rPr>
          <w:rFonts w:eastAsia="Times New Roman" w:cs="Times New Roman" w:ascii="Times New Roman" w:hAnsi="Times New Roman"/>
          <w:b/>
          <w:sz w:val="22"/>
        </w:rPr>
        <w:t>WNIOSEK O PRZYZNANIE STYPENDIUM SZKO</w:t>
      </w:r>
      <w:r>
        <w:rPr>
          <w:rFonts w:eastAsia="Times New Roman" w:cs="Times New Roman" w:ascii="Times New Roman" w:hAnsi="Times New Roman"/>
          <w:b/>
          <w:sz w:val="22"/>
        </w:rPr>
        <w:t>L</w:t>
      </w:r>
      <w:r>
        <w:rPr>
          <w:rFonts w:eastAsia="Times New Roman" w:cs="Times New Roman" w:ascii="Times New Roman" w:hAnsi="Times New Roman"/>
          <w:b/>
          <w:sz w:val="22"/>
        </w:rPr>
        <w:t>NEGO / ZASIŁKU SZKOLNEGO*</w:t>
      </w:r>
    </w:p>
    <w:p>
      <w:pPr>
        <w:pStyle w:val="Normal"/>
        <w:spacing w:lineRule="auto" w:line="259" w:before="0" w:after="298"/>
        <w:ind w:hanging="10" w:left="45"/>
        <w:jc w:val="left"/>
        <w:rPr/>
      </w:pPr>
      <w:r>
        <w:rPr>
          <w:rFonts w:eastAsia="Times New Roman" w:cs="Times New Roman" w:ascii="Times New Roman" w:hAnsi="Times New Roman"/>
          <w:b/>
          <w:sz w:val="22"/>
        </w:rPr>
        <w:t xml:space="preserve">1. </w:t>
      </w:r>
      <w:r>
        <w:rPr>
          <w:rFonts w:eastAsia="Times New Roman" w:cs="Times New Roman" w:ascii="Times New Roman" w:hAnsi="Times New Roman"/>
          <w:b/>
        </w:rPr>
        <w:t>DANE WNIOSKODAWCY:</w:t>
      </w:r>
      <w:r>
        <w:rPr>
          <w:rFonts w:eastAsia="Times New Roman" w:cs="Times New Roman" w:ascii="Times New Roman" w:hAnsi="Times New Roman"/>
          <w:b/>
          <w:sz w:val="22"/>
        </w:rPr>
        <w:t xml:space="preserve"> </w:t>
      </w:r>
    </w:p>
    <w:p>
      <w:pPr>
        <w:pStyle w:val="Normal"/>
        <w:spacing w:lineRule="auto" w:line="259" w:before="0" w:after="51"/>
        <w:ind w:hanging="10" w:left="461"/>
        <w:jc w:val="left"/>
        <w:rPr/>
      </w:pPr>
      <w:r>
        <w:rPr>
          <w:rFonts w:eastAsia="Arial" w:cs="Arial" w:ascii="Arial" w:hAnsi="Arial"/>
          <w:sz w:val="22"/>
        </w:rPr>
        <w:t>……………………………………………………………………………………………………</w:t>
      </w:r>
      <w:r>
        <w:rPr>
          <w:rFonts w:eastAsia="Arial" w:cs="Arial" w:ascii="Arial" w:hAnsi="Arial"/>
          <w:sz w:val="22"/>
        </w:rPr>
        <w:t xml:space="preserve">. </w:t>
      </w:r>
    </w:p>
    <w:p>
      <w:pPr>
        <w:pStyle w:val="Normal"/>
        <w:spacing w:lineRule="auto" w:line="264" w:before="0" w:after="71"/>
        <w:ind w:hanging="10" w:left="975"/>
        <w:jc w:val="left"/>
        <w:rPr/>
      </w:pPr>
      <w:r>
        <w:rPr>
          <w:rFonts w:eastAsia="Arial" w:cs="Arial" w:ascii="Arial" w:hAnsi="Arial"/>
          <w:sz w:val="16"/>
        </w:rPr>
        <w:t xml:space="preserve">IMIĘ I NAZWISKO: RODZICA, OPIEKUNA PRAWNEGO, UCZNIA/SŁUCHACZA (niepotrzebne skreślić) </w:t>
      </w:r>
    </w:p>
    <w:p>
      <w:pPr>
        <w:pStyle w:val="Normal"/>
        <w:spacing w:lineRule="auto" w:line="259" w:before="0" w:after="9"/>
        <w:ind w:hanging="0" w:left="1607"/>
        <w:jc w:val="center"/>
        <w:rPr/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spacing w:lineRule="auto" w:line="259" w:before="0" w:after="51"/>
        <w:ind w:hanging="10" w:left="367"/>
        <w:jc w:val="left"/>
        <w:rPr/>
      </w:pPr>
      <w:r>
        <w:rPr>
          <w:rFonts w:eastAsia="Arial" w:cs="Arial" w:ascii="Arial" w:hAnsi="Arial"/>
          <w:sz w:val="22"/>
        </w:rPr>
        <w:t xml:space="preserve">……………………………………………………………………………………………………… </w:t>
      </w:r>
    </w:p>
    <w:p>
      <w:pPr>
        <w:pStyle w:val="Normal"/>
        <w:spacing w:lineRule="auto" w:line="264" w:before="0" w:after="356"/>
        <w:jc w:val="left"/>
        <w:rPr/>
      </w:pPr>
      <w:r>
        <w:rPr>
          <w:rFonts w:eastAsia="Arial" w:cs="Arial" w:ascii="Arial" w:hAnsi="Arial"/>
          <w:sz w:val="16"/>
        </w:rPr>
        <w:t xml:space="preserve">ADRES ZAMELDOWANIA NA POBYT STAŁY (AKTUALNY BĄDŹ OSTATNI) </w:t>
      </w:r>
    </w:p>
    <w:p>
      <w:pPr>
        <w:pStyle w:val="Heading1"/>
        <w:spacing w:before="0" w:after="0"/>
        <w:ind w:hanging="10" w:left="367"/>
        <w:rPr/>
      </w:pPr>
      <w:r>
        <w:rPr/>
        <w:t xml:space="preserve">……………………………………………………………………………………………………… </w:t>
      </w:r>
    </w:p>
    <w:p>
      <w:pPr>
        <w:pStyle w:val="Normal"/>
        <w:spacing w:lineRule="auto" w:line="264" w:before="0" w:after="3"/>
        <w:ind w:hanging="10" w:left="10" w:right="605"/>
        <w:jc w:val="center"/>
        <w:rPr/>
      </w:pPr>
      <w:r>
        <w:rPr>
          <w:rFonts w:eastAsia="Arial" w:cs="Arial" w:ascii="Arial" w:hAnsi="Arial"/>
          <w:sz w:val="16"/>
        </w:rPr>
        <w:t xml:space="preserve">ADRES ZAMIESZKANIA, TELEFON KONTAKTOWY </w:t>
      </w:r>
    </w:p>
    <w:p>
      <w:pPr>
        <w:pStyle w:val="Normal"/>
        <w:spacing w:lineRule="auto" w:line="259" w:before="0" w:after="0"/>
        <w:ind w:hanging="0" w:left="0" w:right="560"/>
        <w:jc w:val="center"/>
        <w:rPr/>
      </w:pPr>
      <w:r>
        <w:rPr>
          <w:rFonts w:eastAsia="Arial" w:cs="Arial" w:ascii="Arial" w:hAnsi="Arial"/>
          <w:sz w:val="16"/>
        </w:rPr>
        <w:t xml:space="preserve"> </w:t>
      </w:r>
    </w:p>
    <w:tbl>
      <w:tblPr>
        <w:tblStyle w:val="TableGrid"/>
        <w:tblW w:w="9360" w:type="dxa"/>
        <w:jc w:val="left"/>
        <w:tblInd w:w="-19" w:type="dxa"/>
        <w:tblLayout w:type="fixed"/>
        <w:tblCellMar>
          <w:top w:w="36" w:type="dxa"/>
          <w:left w:w="7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480"/>
        <w:gridCol w:w="2206"/>
        <w:gridCol w:w="3674"/>
      </w:tblGrid>
      <w:tr>
        <w:trPr>
          <w:trHeight w:val="866" w:hRule="atLeas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PESEL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OBYWATELSTWO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SERIA I NUMER DOWODU OSOBISTEGO</w:t>
            </w:r>
          </w:p>
        </w:tc>
      </w:tr>
    </w:tbl>
    <w:p>
      <w:pPr>
        <w:pStyle w:val="Normal"/>
        <w:spacing w:lineRule="auto" w:line="259" w:before="0" w:after="298"/>
        <w:ind w:hanging="10" w:left="45"/>
        <w:jc w:val="left"/>
        <w:rPr/>
      </w:pPr>
      <w:r>
        <w:rPr>
          <w:rFonts w:eastAsia="Times New Roman" w:cs="Times New Roman" w:ascii="Times New Roman" w:hAnsi="Times New Roman"/>
          <w:b/>
          <w:sz w:val="22"/>
        </w:rPr>
        <w:t>2</w:t>
      </w:r>
      <w:r>
        <w:rPr>
          <w:rFonts w:eastAsia="Times New Roman" w:cs="Times New Roman" w:ascii="Times New Roman" w:hAnsi="Times New Roman"/>
          <w:b/>
        </w:rPr>
        <w:t>. DANE UCZNIA/SŁUCHACZA</w:t>
      </w:r>
      <w:r>
        <w:rPr>
          <w:rFonts w:eastAsia="Times New Roman" w:cs="Times New Roman" w:ascii="Times New Roman" w:hAnsi="Times New Roman"/>
          <w:b/>
          <w:sz w:val="22"/>
        </w:rPr>
        <w:t xml:space="preserve"> </w:t>
      </w:r>
    </w:p>
    <w:p>
      <w:pPr>
        <w:pStyle w:val="Normal"/>
        <w:spacing w:lineRule="auto" w:line="259" w:before="0" w:after="51"/>
        <w:ind w:hanging="10" w:left="461"/>
        <w:jc w:val="left"/>
        <w:rPr/>
      </w:pPr>
      <w:r>
        <w:rPr>
          <w:rFonts w:eastAsia="Arial" w:cs="Arial" w:ascii="Arial" w:hAnsi="Arial"/>
          <w:sz w:val="22"/>
        </w:rPr>
        <w:t>……………………………………………………………………………………………………</w:t>
      </w:r>
      <w:r>
        <w:rPr>
          <w:rFonts w:eastAsia="Arial" w:cs="Arial" w:ascii="Arial" w:hAnsi="Arial"/>
          <w:sz w:val="22"/>
        </w:rPr>
        <w:t xml:space="preserve">. </w:t>
      </w:r>
    </w:p>
    <w:p>
      <w:pPr>
        <w:pStyle w:val="Normal"/>
        <w:spacing w:lineRule="auto" w:line="264" w:before="0" w:after="356"/>
        <w:ind w:hanging="10" w:left="10" w:right="602"/>
        <w:jc w:val="center"/>
        <w:rPr/>
      </w:pPr>
      <w:r>
        <w:rPr>
          <w:rFonts w:eastAsia="Arial" w:cs="Arial" w:ascii="Arial" w:hAnsi="Arial"/>
          <w:sz w:val="16"/>
        </w:rPr>
        <w:t xml:space="preserve">IMIĘ I NAZWISKO </w:t>
      </w:r>
    </w:p>
    <w:p>
      <w:pPr>
        <w:pStyle w:val="Normal"/>
        <w:spacing w:lineRule="auto" w:line="259" w:before="0" w:after="51"/>
        <w:ind w:hanging="10" w:left="367"/>
        <w:jc w:val="left"/>
        <w:rPr/>
      </w:pPr>
      <w:r>
        <w:rPr>
          <w:rFonts w:eastAsia="Arial" w:cs="Arial" w:ascii="Arial" w:hAnsi="Arial"/>
          <w:sz w:val="22"/>
        </w:rPr>
        <w:t xml:space="preserve">……………………………………………………………………………………………………… </w:t>
      </w:r>
    </w:p>
    <w:p>
      <w:pPr>
        <w:pStyle w:val="Normal"/>
        <w:spacing w:lineRule="auto" w:line="264" w:before="0" w:after="356"/>
        <w:ind w:hanging="10" w:left="1903"/>
        <w:jc w:val="left"/>
        <w:rPr/>
      </w:pPr>
      <w:r>
        <w:rPr>
          <w:rFonts w:eastAsia="Arial" w:cs="Arial" w:ascii="Arial" w:hAnsi="Arial"/>
          <w:sz w:val="16"/>
        </w:rPr>
        <w:t xml:space="preserve">ADRES ZAMELDOWANIA NA POBYT STAŁY (AKTUALNY BĄDŹ OSTATNI) </w:t>
      </w:r>
    </w:p>
    <w:p>
      <w:pPr>
        <w:pStyle w:val="Heading1"/>
        <w:spacing w:before="0" w:after="0"/>
        <w:ind w:hanging="10" w:left="367"/>
        <w:rPr/>
      </w:pPr>
      <w:r>
        <w:rPr/>
        <w:t xml:space="preserve">……………………………………………………………………………………………………… </w:t>
      </w:r>
    </w:p>
    <w:p>
      <w:pPr>
        <w:pStyle w:val="Normal"/>
        <w:spacing w:lineRule="auto" w:line="264" w:before="0" w:after="3"/>
        <w:ind w:hanging="10" w:left="10" w:right="605"/>
        <w:jc w:val="center"/>
        <w:rPr/>
      </w:pPr>
      <w:r>
        <w:rPr>
          <w:rFonts w:eastAsia="Arial" w:cs="Arial" w:ascii="Arial" w:hAnsi="Arial"/>
          <w:sz w:val="16"/>
        </w:rPr>
        <w:t xml:space="preserve">ADRES ZAMIESZKANIA, TELEFON KONTAKTOWY </w:t>
      </w:r>
    </w:p>
    <w:p>
      <w:pPr>
        <w:pStyle w:val="Normal"/>
        <w:spacing w:lineRule="auto" w:line="259" w:before="0" w:after="0"/>
        <w:ind w:hanging="0" w:left="0" w:right="560"/>
        <w:jc w:val="center"/>
        <w:rPr/>
      </w:pPr>
      <w:r>
        <w:rPr>
          <w:rFonts w:eastAsia="Arial" w:cs="Arial" w:ascii="Arial" w:hAnsi="Arial"/>
          <w:sz w:val="16"/>
        </w:rPr>
        <w:t xml:space="preserve"> </w:t>
      </w:r>
    </w:p>
    <w:tbl>
      <w:tblPr>
        <w:tblStyle w:val="TableGrid"/>
        <w:tblW w:w="9435" w:type="dxa"/>
        <w:jc w:val="left"/>
        <w:tblInd w:w="-19" w:type="dxa"/>
        <w:tblLayout w:type="fixed"/>
        <w:tblCellMar>
          <w:top w:w="34" w:type="dxa"/>
          <w:left w:w="7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479"/>
        <w:gridCol w:w="2206"/>
        <w:gridCol w:w="3750"/>
      </w:tblGrid>
      <w:tr>
        <w:trPr>
          <w:trHeight w:val="749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PESEL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OBYWATELSTWO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SERIA I NUMER DOWODU OSOBISTEGO</w:t>
            </w:r>
          </w:p>
        </w:tc>
      </w:tr>
      <w:tr>
        <w:trPr>
          <w:trHeight w:val="732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DATA I MIEJSCE URODZENIA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IMIĘ I NAZWISKO MATKI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eastAsia="pl-PL" w:bidi="ar-SA"/>
              </w:rPr>
              <w:t>IMIĘ I NAZWISKO OJCA</w:t>
            </w:r>
          </w:p>
        </w:tc>
      </w:tr>
    </w:tbl>
    <w:p>
      <w:pPr>
        <w:pStyle w:val="Normal"/>
        <w:spacing w:lineRule="auto" w:line="259" w:before="0" w:after="735"/>
        <w:ind w:hanging="0" w:left="50"/>
        <w:jc w:val="left"/>
        <w:rPr/>
      </w:pPr>
      <w:r>
        <w:rPr>
          <w:rFonts w:eastAsia="Arial" w:cs="Arial" w:ascii="Arial" w:hAnsi="Arial"/>
          <w:sz w:val="16"/>
        </w:rPr>
        <w:t xml:space="preserve"> </w:t>
      </w:r>
      <w:r>
        <w:rPr>
          <w:rFonts w:eastAsia="Arial" w:cs="Arial" w:ascii="Arial" w:hAnsi="Arial"/>
          <w:sz w:val="16"/>
        </w:rPr>
        <w:tab/>
        <w:t xml:space="preserve"> </w:t>
        <w:tab/>
        <w:t xml:space="preserve"> </w:t>
      </w:r>
    </w:p>
    <w:p>
      <w:pPr>
        <w:pStyle w:val="Heading1"/>
        <w:spacing w:before="0" w:after="23"/>
        <w:ind w:hanging="10" w:left="60"/>
        <w:rPr/>
      </w:pPr>
      <w:r>
        <w:rPr/>
        <w:t xml:space="preserve">…………………………………………………………………………………………………………… </w:t>
      </w:r>
    </w:p>
    <w:p>
      <w:pPr>
        <w:pStyle w:val="Normal"/>
        <w:spacing w:lineRule="auto" w:line="264" w:before="0" w:after="353"/>
        <w:ind w:hanging="10" w:left="10" w:right="605"/>
        <w:jc w:val="center"/>
        <w:rPr/>
      </w:pPr>
      <w:r>
        <w:rPr>
          <w:rFonts w:eastAsia="Arial" w:cs="Arial" w:ascii="Arial" w:hAnsi="Arial"/>
          <w:sz w:val="16"/>
        </w:rPr>
        <w:t xml:space="preserve">NAZWA I  ADRES SZKOŁY/KOLEGIUM </w:t>
      </w:r>
    </w:p>
    <w:p>
      <w:pPr>
        <w:pStyle w:val="Normal"/>
        <w:spacing w:lineRule="auto" w:line="259" w:before="0" w:after="23"/>
        <w:ind w:hanging="10" w:left="60"/>
        <w:jc w:val="left"/>
        <w:rPr/>
      </w:pPr>
      <w:r>
        <w:rPr>
          <w:rFonts w:eastAsia="Arial" w:cs="Arial" w:ascii="Arial" w:hAnsi="Arial"/>
          <w:sz w:val="22"/>
        </w:rPr>
        <w:t>…………………………………………………………………………………………………………</w:t>
      </w:r>
      <w:r>
        <w:rPr>
          <w:rFonts w:eastAsia="Arial" w:cs="Arial" w:ascii="Arial" w:hAnsi="Arial"/>
          <w:sz w:val="22"/>
        </w:rPr>
        <w:t xml:space="preserve">.. </w:t>
      </w:r>
    </w:p>
    <w:p>
      <w:pPr>
        <w:pStyle w:val="Normal"/>
        <w:spacing w:lineRule="auto" w:line="264" w:before="0" w:after="3"/>
        <w:ind w:hanging="10" w:left="10" w:right="603"/>
        <w:jc w:val="center"/>
        <w:rPr/>
      </w:pPr>
      <w:r>
        <w:rPr>
          <w:rFonts w:eastAsia="Arial" w:cs="Arial" w:ascii="Arial" w:hAnsi="Arial"/>
          <w:sz w:val="16"/>
        </w:rPr>
        <w:t xml:space="preserve">KLASA/ROK </w:t>
      </w:r>
    </w:p>
    <w:p>
      <w:pPr>
        <w:pStyle w:val="Normal"/>
        <w:spacing w:lineRule="auto" w:line="259" w:before="0" w:after="104"/>
        <w:ind w:hanging="0" w:left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59" w:before="0" w:after="104"/>
        <w:ind w:hanging="0" w:left="0"/>
        <w:jc w:val="left"/>
        <w:rPr/>
      </w:pPr>
      <w:r>
        <w:rPr>
          <w:b/>
          <w:sz w:val="24"/>
        </w:rPr>
        <w:t xml:space="preserve">3. </w:t>
      </w:r>
      <w:r>
        <w:rPr>
          <w:b/>
          <w:sz w:val="22"/>
        </w:rPr>
        <w:t>DANE UZASADNIAJĄCE PRZYZNANIE STYPENDIUM/ZASIŁKU</w:t>
      </w:r>
      <w:r>
        <w:rPr>
          <w:b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0"/>
        <w:ind w:hanging="586" w:left="586"/>
        <w:jc w:val="left"/>
        <w:rPr/>
      </w:pPr>
      <w:r>
        <w:rPr>
          <w:sz w:val="22"/>
        </w:rPr>
        <w:t xml:space="preserve">rodzina  składa  się  z ......  osób  pozostającym  we  wspólnym  gospodarstwie  domowym: </w:t>
      </w:r>
    </w:p>
    <w:tbl>
      <w:tblPr>
        <w:tblStyle w:val="TableGrid"/>
        <w:tblW w:w="10097" w:type="dxa"/>
        <w:jc w:val="left"/>
        <w:tblInd w:w="-108" w:type="dxa"/>
        <w:tblLayout w:type="fixed"/>
        <w:tblCellMar>
          <w:top w:w="4" w:type="dxa"/>
          <w:left w:w="106" w:type="dxa"/>
          <w:bottom w:w="0" w:type="dxa"/>
          <w:right w:w="19" w:type="dxa"/>
        </w:tblCellMar>
        <w:tblLook w:firstRow="1" w:noVBand="1" w:lastRow="0" w:firstColumn="1" w:lastColumn="0" w:noHBand="0" w:val="04a0"/>
      </w:tblPr>
      <w:tblGrid>
        <w:gridCol w:w="2539"/>
        <w:gridCol w:w="1599"/>
        <w:gridCol w:w="1920"/>
        <w:gridCol w:w="2434"/>
        <w:gridCol w:w="1605"/>
      </w:tblGrid>
      <w:tr>
        <w:trPr>
          <w:trHeight w:val="739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70"/>
              <w:jc w:val="center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41"/>
              <w:jc w:val="center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Imię i nazwisko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Data urodzenia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370" w:left="77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Stopień pokrewieństwa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72"/>
              <w:jc w:val="center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45"/>
              <w:jc w:val="center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Status**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36" w:left="139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Wysokość dochodu netto w zł.</w:t>
            </w:r>
          </w:p>
        </w:tc>
      </w:tr>
      <w:tr>
        <w:trPr>
          <w:trHeight w:val="883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21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886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24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886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24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886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21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883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21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886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21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3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739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03"/>
              <w:ind w:hanging="0" w:left="0" w:right="70"/>
              <w:jc w:val="righ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 w:right="139"/>
              <w:jc w:val="right"/>
              <w:rPr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Łączny dochód netto rodziny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2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</w:tbl>
    <w:p>
      <w:pPr>
        <w:pStyle w:val="Normal"/>
        <w:spacing w:lineRule="auto" w:line="235" w:before="0" w:after="320"/>
        <w:ind w:hanging="0" w:left="0"/>
        <w:jc w:val="left"/>
        <w:rPr/>
      </w:pPr>
      <w:r>
        <w:rPr>
          <w:sz w:val="18"/>
        </w:rPr>
        <w:t xml:space="preserve">**bezrobotny, zatrudniony, prowadzi działalność gospodarczą, posiada gospodarstwo rolne, rencista, emeryt, uczeń, wychowanek przedszkola. </w:t>
      </w:r>
    </w:p>
    <w:p>
      <w:pPr>
        <w:pStyle w:val="Normal"/>
        <w:numPr>
          <w:ilvl w:val="0"/>
          <w:numId w:val="1"/>
        </w:numPr>
        <w:spacing w:lineRule="auto" w:line="259" w:before="0" w:after="0"/>
        <w:ind w:hanging="586" w:left="586"/>
        <w:jc w:val="left"/>
        <w:rPr/>
      </w:pPr>
      <w:r>
        <w:rPr>
          <w:sz w:val="22"/>
        </w:rPr>
        <w:t xml:space="preserve">średni miesięczny dochód na jedną osobę w rodzinie wynosi ....................zł. </w:t>
      </w:r>
    </w:p>
    <w:p>
      <w:pPr>
        <w:pStyle w:val="Normal"/>
        <w:spacing w:lineRule="auto" w:line="259" w:before="0" w:after="0"/>
        <w:ind w:hanging="10" w:left="876"/>
        <w:jc w:val="left"/>
        <w:rPr/>
      </w:pPr>
      <w:r>
        <w:rPr>
          <w:sz w:val="22"/>
        </w:rPr>
        <w:t xml:space="preserve">(słownie: …………………………………………………………………………) </w:t>
      </w:r>
    </w:p>
    <w:p>
      <w:pPr>
        <w:pStyle w:val="Normal"/>
        <w:numPr>
          <w:ilvl w:val="0"/>
          <w:numId w:val="1"/>
        </w:numPr>
        <w:spacing w:lineRule="auto" w:line="259" w:before="0" w:after="257"/>
        <w:ind w:hanging="586" w:left="586"/>
        <w:jc w:val="left"/>
        <w:rPr/>
      </w:pPr>
      <w:r>
        <w:rPr>
          <w:sz w:val="22"/>
        </w:rPr>
        <w:t xml:space="preserve">uzasadnienie przyznania pomocy: </w:t>
      </w:r>
    </w:p>
    <w:p>
      <w:pPr>
        <w:pStyle w:val="Normal"/>
        <w:spacing w:lineRule="auto" w:line="259" w:before="0" w:after="149"/>
        <w:ind w:hanging="10" w:left="-5"/>
        <w:jc w:val="left"/>
        <w:rPr/>
      </w:pPr>
      <w:r>
        <w:rPr>
          <w:sz w:val="22"/>
        </w:rPr>
        <w:t xml:space="preserve">W rodzinie występuje (zaznaczyć właściwe X): </w:t>
      </w:r>
    </w:p>
    <w:p>
      <w:pPr>
        <w:pStyle w:val="Normal"/>
        <w:spacing w:lineRule="auto" w:line="259" w:before="0" w:after="0"/>
        <w:ind w:hanging="0" w:left="1831"/>
        <w:jc w:val="center"/>
        <w:rPr/>
      </w:pP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Alkoholizm </w:t>
      </w:r>
    </w:p>
    <w:p>
      <w:pPr>
        <w:pStyle w:val="Normal"/>
        <w:tabs>
          <w:tab w:val="clear" w:pos="708"/>
          <w:tab w:val="center" w:pos="1640" w:leader="none"/>
          <w:tab w:val="center" w:pos="5939" w:leader="none"/>
        </w:tabs>
        <w:spacing w:before="0" w:after="99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Niepełnosprawność </w:t>
        <w:tab/>
      </w:r>
      <w:r>
        <w:rPr>
          <w:rFonts w:eastAsia="Arial" w:cs="Arial" w:ascii="Arial" w:hAnsi="Arial"/>
          <w:sz w:val="32"/>
        </w:rPr>
        <w:t xml:space="preserve">□ </w:t>
      </w:r>
      <w:r>
        <w:rPr>
          <w:sz w:val="32"/>
          <w:vertAlign w:val="subscript"/>
        </w:rPr>
        <w:t xml:space="preserve">Narkomania </w:t>
      </w:r>
    </w:p>
    <w:p>
      <w:pPr>
        <w:pStyle w:val="Normal"/>
        <w:tabs>
          <w:tab w:val="clear" w:pos="708"/>
          <w:tab w:val="center" w:pos="1223" w:leader="none"/>
          <w:tab w:val="center" w:pos="5757" w:leader="none"/>
        </w:tabs>
        <w:spacing w:before="0" w:after="121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Bezrobocie </w:t>
        <w:tab/>
        <w:t xml:space="preserve"> </w:t>
      </w:r>
      <w:r>
        <w:rPr>
          <w:rFonts w:eastAsia="Arial" w:cs="Arial" w:ascii="Arial" w:hAnsi="Arial"/>
          <w:sz w:val="32"/>
        </w:rPr>
        <w:t xml:space="preserve">□ </w:t>
      </w:r>
      <w:r>
        <w:rPr>
          <w:sz w:val="32"/>
          <w:vertAlign w:val="subscript"/>
        </w:rPr>
        <w:t xml:space="preserve">Przemoc </w:t>
      </w:r>
    </w:p>
    <w:p>
      <w:pPr>
        <w:pStyle w:val="Normal"/>
        <w:tabs>
          <w:tab w:val="clear" w:pos="708"/>
          <w:tab w:val="center" w:pos="2250" w:leader="none"/>
          <w:tab w:val="center" w:pos="5906" w:leader="none"/>
          <w:tab w:val="center" w:pos="7303" w:leader="none"/>
          <w:tab w:val="center" w:pos="8571" w:leader="none"/>
        </w:tabs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>
          <w:rFonts w:eastAsia="Arial" w:cs="Arial" w:ascii="Arial" w:hAnsi="Arial"/>
          <w:sz w:val="32"/>
        </w:rPr>
        <w:t xml:space="preserve">     □ </w:t>
      </w:r>
      <w:r>
        <w:rPr/>
        <w:t xml:space="preserve">Długotrwała lub ciężka choroba        </w:t>
        <w:tab/>
      </w:r>
      <w:r>
        <w:rPr>
          <w:rFonts w:eastAsia="Arial" w:cs="Arial" w:ascii="Arial" w:hAnsi="Arial"/>
          <w:sz w:val="32"/>
        </w:rPr>
        <w:t xml:space="preserve">     □ </w:t>
      </w:r>
      <w:r>
        <w:rPr/>
        <w:t xml:space="preserve">Bezradność  w </w:t>
        <w:tab/>
        <w:t xml:space="preserve">sprawach </w:t>
      </w:r>
    </w:p>
    <w:p>
      <w:pPr>
        <w:pStyle w:val="Normal"/>
        <w:tabs>
          <w:tab w:val="clear" w:pos="708"/>
          <w:tab w:val="center" w:pos="1753" w:leader="none"/>
          <w:tab w:val="center" w:pos="6802" w:leader="none"/>
        </w:tabs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 xml:space="preserve">          </w:t>
      </w: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Rodzina jest niepełna </w:t>
        <w:tab/>
        <w:t xml:space="preserve">opiekuńczo-wychowawczych </w:t>
      </w:r>
    </w:p>
    <w:p>
      <w:pPr>
        <w:pStyle w:val="Normal"/>
        <w:tabs>
          <w:tab w:val="clear" w:pos="708"/>
          <w:tab w:val="center" w:pos="1420" w:leader="none"/>
          <w:tab w:val="center" w:pos="6206" w:leader="none"/>
        </w:tabs>
        <w:spacing w:before="0" w:after="158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Wielodzietność </w:t>
        <w:tab/>
        <w:t xml:space="preserve"> </w:t>
      </w: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Zdarzenie losowe </w:t>
      </w:r>
    </w:p>
    <w:p>
      <w:pPr>
        <w:pStyle w:val="Normal"/>
        <w:numPr>
          <w:ilvl w:val="0"/>
          <w:numId w:val="2"/>
        </w:numPr>
        <w:spacing w:lineRule="auto" w:line="247" w:before="0" w:after="390"/>
        <w:ind w:hanging="338" w:left="338"/>
        <w:jc w:val="left"/>
        <w:rPr/>
      </w:pPr>
      <w:r>
        <w:rPr>
          <w:b/>
        </w:rPr>
        <w:t xml:space="preserve">POŻĄDANA FORMA POMOCY MATERIALNEJ INNA NIŻ PIENIĘŻNA  </w:t>
      </w:r>
      <w:r>
        <w:rPr/>
        <w:t>(zaznaczyć X właściwe)</w:t>
      </w:r>
      <w:r>
        <w:rPr>
          <w:b/>
        </w:rPr>
        <w:t xml:space="preserve"> </w:t>
      </w:r>
    </w:p>
    <w:p>
      <w:pPr>
        <w:pStyle w:val="Normal"/>
        <w:ind w:hanging="74" w:left="720"/>
        <w:rPr/>
      </w:pP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Całkowite lub częściowe pokrycie kosztów udziału w zajęciach edukacyjnych wykraczających poza zajęcia realizowane w szkole w ramach planu nauczania, w szczególności  udziału w wyrównawczych zajęciach edukacyjnych i innych przedsięwzięciach realizowanych przez szkołę jak wycieczki szkolne, zielone szkoły itp; </w:t>
      </w:r>
      <w:r>
        <w:rPr>
          <w:rFonts w:eastAsia="Arial" w:cs="Arial" w:ascii="Arial" w:hAnsi="Arial"/>
          <w:sz w:val="32"/>
        </w:rPr>
        <w:t xml:space="preserve">   □ </w:t>
      </w:r>
      <w:r>
        <w:rPr/>
        <w:t xml:space="preserve">Całkowite lub częściowe pokrycie kosztów udziału w zajęciach edukacyjnych realizowanych poza szkołą, a w szczególności nauki języków obcych, zajęć muzycznych, komputerowych, sportowych, zajęć na basenie i innych. </w:t>
      </w:r>
      <w:r>
        <w:rPr>
          <w:rFonts w:eastAsia="Arial" w:cs="Arial" w:ascii="Arial" w:hAnsi="Arial"/>
          <w:sz w:val="32"/>
        </w:rPr>
        <w:t xml:space="preserve"> </w:t>
      </w:r>
      <w:r>
        <w:rPr/>
        <w:t xml:space="preserve">                 </w:t>
        <w:tab/>
        <w:tab/>
        <w:tab/>
        <w:t xml:space="preserve">          </w:t>
      </w: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Pomoc rzeczowa o charakterze edukacyjnym, w tym w szczególności zakup: </w:t>
      </w:r>
    </w:p>
    <w:p>
      <w:pPr>
        <w:pStyle w:val="Normal"/>
        <w:numPr>
          <w:ilvl w:val="1"/>
          <w:numId w:val="2"/>
        </w:numPr>
        <w:ind w:hanging="391" w:left="736"/>
        <w:jc w:val="left"/>
        <w:rPr/>
      </w:pPr>
      <w:r>
        <w:rPr/>
        <w:t xml:space="preserve">podręczników, lektur, encyklopedii, słowników i innych książek pomocniczych do realizacji procesu dydaktycznego, </w:t>
      </w:r>
    </w:p>
    <w:p>
      <w:pPr>
        <w:pStyle w:val="Normal"/>
        <w:numPr>
          <w:ilvl w:val="1"/>
          <w:numId w:val="2"/>
        </w:numPr>
        <w:ind w:hanging="391" w:left="736"/>
        <w:jc w:val="left"/>
        <w:rPr/>
      </w:pPr>
      <w:r>
        <w:rPr/>
        <w:t xml:space="preserve">zeszytów, długopisów, piórników, plecaków itp., </w:t>
      </w:r>
    </w:p>
    <w:p>
      <w:pPr>
        <w:pStyle w:val="Normal"/>
        <w:numPr>
          <w:ilvl w:val="1"/>
          <w:numId w:val="2"/>
        </w:numPr>
        <w:spacing w:before="0" w:after="27"/>
        <w:ind w:hanging="391" w:left="736"/>
        <w:jc w:val="left"/>
        <w:rPr/>
      </w:pPr>
      <w:r>
        <w:rPr/>
        <w:t xml:space="preserve">stroju sportowego i innego wyposażenia uczniów wymaganego obligatoryjnie przez szkołę. </w:t>
      </w:r>
      <w:r>
        <w:rPr>
          <w:rFonts w:eastAsia="Arial" w:cs="Arial" w:ascii="Arial" w:hAnsi="Arial"/>
          <w:sz w:val="32"/>
        </w:rPr>
        <w:t xml:space="preserve"> □ </w:t>
      </w:r>
      <w:r>
        <w:rPr/>
        <w:t xml:space="preserve">Całkowite lub częściowe pokrycie kosztów związanych z pobieraniem nauki poza miejscem zamieszkania </w:t>
      </w:r>
    </w:p>
    <w:p>
      <w:pPr>
        <w:pStyle w:val="Normal"/>
        <w:spacing w:lineRule="auto" w:line="259" w:before="0" w:after="0"/>
        <w:ind w:hanging="0" w:left="720"/>
        <w:jc w:val="left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38"/>
        <w:ind w:hanging="0" w:left="0"/>
        <w:jc w:val="left"/>
        <w:rPr/>
      </w:pPr>
      <w:r>
        <w:rPr>
          <w:sz w:val="18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7" w:before="0" w:after="4"/>
        <w:ind w:hanging="338" w:left="338"/>
        <w:jc w:val="left"/>
        <w:rPr/>
      </w:pPr>
      <w:r>
        <w:rPr>
          <w:b/>
        </w:rPr>
        <w:t>Forma wypłaty stypendium/zasiłku (właściwe zaznaczyć)</w:t>
      </w:r>
      <w:r>
        <w:rPr>
          <w:b/>
          <w:sz w:val="22"/>
        </w:rPr>
        <w:t xml:space="preserve"> </w:t>
      </w:r>
    </w:p>
    <w:p>
      <w:pPr>
        <w:pStyle w:val="Normal"/>
        <w:spacing w:lineRule="auto" w:line="259" w:before="0" w:after="114"/>
        <w:ind w:hanging="0" w:left="0"/>
        <w:jc w:val="left"/>
        <w:rPr/>
      </w:pPr>
      <w:r>
        <w:rPr>
          <w:sz w:val="18"/>
        </w:rPr>
        <w:t xml:space="preserve"> </w:t>
      </w:r>
    </w:p>
    <w:p>
      <w:pPr>
        <w:pStyle w:val="Normal"/>
        <w:ind w:hanging="5" w:left="651"/>
        <w:rPr/>
      </w:pP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w kasie </w:t>
      </w:r>
    </w:p>
    <w:p>
      <w:pPr>
        <w:pStyle w:val="Normal"/>
        <w:ind w:hanging="5" w:left="651"/>
        <w:rPr/>
      </w:pPr>
      <w:r>
        <w:rPr>
          <w:rFonts w:eastAsia="Arial" w:cs="Arial" w:ascii="Arial" w:hAnsi="Arial"/>
          <w:sz w:val="32"/>
        </w:rPr>
        <w:t xml:space="preserve">□ </w:t>
      </w:r>
      <w:r>
        <w:rPr/>
        <w:t xml:space="preserve">na konto bankowe 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sz w:val="24"/>
        </w:rPr>
        <w:t xml:space="preserve"> </w:t>
      </w:r>
    </w:p>
    <w:p>
      <w:pPr>
        <w:pStyle w:val="Normal"/>
        <w:ind w:hanging="5" w:left="-1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 xml:space="preserve">.. </w:t>
      </w:r>
    </w:p>
    <w:p>
      <w:pPr>
        <w:pStyle w:val="Normal"/>
        <w:spacing w:before="0" w:after="27"/>
        <w:ind w:hanging="5" w:left="725"/>
        <w:rPr/>
      </w:pPr>
      <w:r>
        <w:rPr/>
        <w:t xml:space="preserve">                                                  </w:t>
      </w:r>
      <w:r>
        <w:rPr/>
        <w:t xml:space="preserve">(numer konta) </w:t>
      </w:r>
    </w:p>
    <w:p>
      <w:pPr>
        <w:pStyle w:val="Normal"/>
        <w:spacing w:lineRule="auto" w:line="259" w:before="0" w:after="9"/>
        <w:ind w:hanging="0" w:left="0"/>
        <w:jc w:val="left"/>
        <w:rPr/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7" w:before="0" w:after="4"/>
        <w:ind w:hanging="338" w:left="338"/>
        <w:jc w:val="left"/>
        <w:rPr/>
      </w:pPr>
      <w:r>
        <w:rPr>
          <w:b/>
        </w:rPr>
        <w:t xml:space="preserve">OŚWIADCZENIE: </w:t>
      </w:r>
    </w:p>
    <w:p>
      <w:pPr>
        <w:pStyle w:val="Normal"/>
        <w:spacing w:lineRule="auto" w:line="247" w:before="0" w:after="384"/>
        <w:ind w:hanging="10" w:left="-5"/>
        <w:jc w:val="left"/>
        <w:rPr/>
      </w:pPr>
      <w:r>
        <w:rPr>
          <w:b/>
        </w:rPr>
        <w:t xml:space="preserve">świadomy odpowiedzialności karnej za składanie fałszywych zeznań: </w:t>
      </w:r>
    </w:p>
    <w:p>
      <w:pPr>
        <w:pStyle w:val="Normal"/>
        <w:spacing w:before="0" w:after="101"/>
        <w:ind w:hanging="74" w:left="720"/>
        <w:rPr/>
      </w:pPr>
      <w:r>
        <w:rPr>
          <w:rFonts w:eastAsia="Arial" w:cs="Arial" w:ascii="Arial" w:hAnsi="Arial"/>
          <w:sz w:val="32"/>
        </w:rPr>
        <w:t xml:space="preserve"> □ </w:t>
      </w:r>
      <w:r>
        <w:rPr/>
        <w:t xml:space="preserve">Oświadczam, że nie otrzymuję innego stypendium o charakterze socjalnym ze środków publicznych </w:t>
      </w:r>
    </w:p>
    <w:p>
      <w:pPr>
        <w:pStyle w:val="Normal"/>
        <w:spacing w:before="0" w:after="100"/>
        <w:ind w:hanging="74" w:left="720"/>
        <w:rPr/>
      </w:pPr>
      <w:r>
        <w:rPr>
          <w:rFonts w:eastAsia="Arial" w:cs="Arial" w:ascii="Arial" w:hAnsi="Arial"/>
          <w:sz w:val="32"/>
        </w:rPr>
        <w:t xml:space="preserve"> □ </w:t>
      </w:r>
      <w:r>
        <w:rPr/>
        <w:t xml:space="preserve">Oświadczam, że zapoznałam/em się z treścią objaśnień  i zastosowałem/am się do nich przy wyliczaniu dochodów rodziny </w:t>
      </w:r>
    </w:p>
    <w:p>
      <w:pPr>
        <w:pStyle w:val="Normal"/>
        <w:ind w:hanging="0" w:left="651"/>
        <w:rPr/>
      </w:pPr>
      <w:r>
        <w:rPr>
          <w:rFonts w:eastAsia="Arial" w:cs="Arial" w:ascii="Arial" w:hAnsi="Arial"/>
          <w:sz w:val="32"/>
        </w:rPr>
        <w:t xml:space="preserve"> □ </w:t>
      </w:r>
      <w:r>
        <w:rPr/>
        <w:t xml:space="preserve">Oświadczam, że informacje zawarte we wniosku są zgodne z prawdą </w:t>
      </w:r>
    </w:p>
    <w:p>
      <w:pPr>
        <w:pStyle w:val="Normal"/>
        <w:ind w:hanging="74" w:left="720"/>
        <w:rPr/>
      </w:pPr>
      <w:r>
        <w:rPr>
          <w:rFonts w:eastAsia="Arial" w:cs="Arial" w:ascii="Arial" w:hAnsi="Arial"/>
          <w:sz w:val="32"/>
        </w:rPr>
        <w:t xml:space="preserve"> □ </w:t>
      </w:r>
      <w:r>
        <w:rPr/>
        <w:t>W załączniku klauzula informacyjna Rodo</w:t>
      </w:r>
    </w:p>
    <w:p>
      <w:pPr>
        <w:pStyle w:val="Normal"/>
        <w:spacing w:lineRule="auto" w:line="259" w:before="0" w:after="0"/>
        <w:ind w:hanging="0" w:left="360"/>
        <w:jc w:val="left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360"/>
        <w:jc w:val="left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36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40" w:before="0" w:after="0"/>
        <w:ind w:hanging="10" w:left="-5" w:right="1215"/>
        <w:jc w:val="left"/>
        <w:rPr/>
      </w:pPr>
      <w:r>
        <w:rPr>
          <w:sz w:val="22"/>
        </w:rPr>
        <w:t xml:space="preserve">....................................                          ....................................…………... </w:t>
      </w:r>
      <w:r>
        <w:rPr/>
        <w:t xml:space="preserve">miejscowość, data                                           podpis ucznia/słuchacza pełnoletniego  </w:t>
      </w:r>
    </w:p>
    <w:p>
      <w:pPr>
        <w:pStyle w:val="Normal"/>
        <w:spacing w:lineRule="auto" w:line="240" w:before="0" w:after="0"/>
        <w:ind w:hanging="0" w:left="-5" w:right="1215"/>
        <w:jc w:val="left"/>
        <w:rPr/>
      </w:pPr>
      <w:r>
        <w:rPr/>
        <w:t xml:space="preserve">                                                                       </w:t>
      </w:r>
      <w:r>
        <w:rPr/>
        <w:t xml:space="preserve">lub rodzica albo opiekuna                                                                        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7" w:before="0" w:after="27"/>
        <w:ind w:hanging="0" w:left="-5"/>
        <w:jc w:val="left"/>
        <w:rPr/>
      </w:pPr>
      <w:r>
        <w:rPr>
          <w:b/>
        </w:rPr>
        <w:t xml:space="preserve">Do wniosku załączam następujące dokumenty: </w:t>
      </w:r>
    </w:p>
    <w:p>
      <w:pPr>
        <w:pStyle w:val="Normal"/>
        <w:spacing w:lineRule="auto" w:line="240" w:before="0" w:after="0"/>
        <w:ind w:hanging="0" w:left="0"/>
        <w:jc w:val="left"/>
        <w:rPr/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391" w:left="736"/>
        <w:jc w:val="left"/>
        <w:rPr/>
      </w:pPr>
      <w:r>
        <w:rPr>
          <w:sz w:val="24"/>
        </w:rPr>
        <w:t>…………………………………………………………………………………………………………………</w:t>
      </w:r>
      <w:r>
        <w:rPr>
          <w:sz w:val="24"/>
        </w:rPr>
        <w:t xml:space="preserve">. </w:t>
      </w:r>
    </w:p>
    <w:p>
      <w:pPr>
        <w:pStyle w:val="Normal"/>
        <w:spacing w:lineRule="auto" w:line="240" w:before="0" w:after="0"/>
        <w:ind w:hanging="0" w:left="708"/>
        <w:jc w:val="left"/>
        <w:rPr/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391" w:left="736"/>
        <w:jc w:val="left"/>
        <w:rPr/>
      </w:pPr>
      <w:r>
        <w:rPr>
          <w:sz w:val="24"/>
        </w:rPr>
        <w:t>…………………………………………………………………………………………………………………</w:t>
      </w:r>
      <w:r>
        <w:rPr>
          <w:sz w:val="24"/>
        </w:rPr>
        <w:t xml:space="preserve">. </w:t>
      </w:r>
    </w:p>
    <w:p>
      <w:pPr>
        <w:pStyle w:val="Normal"/>
        <w:spacing w:lineRule="auto" w:line="240" w:before="0" w:after="0"/>
        <w:ind w:hanging="0" w:left="708"/>
        <w:jc w:val="left"/>
        <w:rPr/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391" w:left="736"/>
        <w:jc w:val="left"/>
        <w:rPr/>
      </w:pPr>
      <w:r>
        <w:rPr>
          <w:sz w:val="24"/>
        </w:rPr>
        <w:t>…………………………………………………………………………………………………………………</w:t>
      </w:r>
      <w:r>
        <w:rPr>
          <w:sz w:val="24"/>
        </w:rPr>
        <w:t xml:space="preserve">. </w:t>
      </w:r>
    </w:p>
    <w:p>
      <w:pPr>
        <w:pStyle w:val="Normal"/>
        <w:spacing w:lineRule="auto" w:line="240" w:before="0" w:after="0"/>
        <w:ind w:hanging="0" w:left="708"/>
        <w:jc w:val="left"/>
        <w:rPr/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391" w:left="736"/>
        <w:jc w:val="left"/>
        <w:rPr/>
      </w:pPr>
      <w:r>
        <w:rPr>
          <w:sz w:val="24"/>
        </w:rPr>
        <w:t>…………………………………………………………………………………………………………………</w:t>
      </w:r>
      <w:r>
        <w:rPr>
          <w:sz w:val="24"/>
        </w:rPr>
        <w:t xml:space="preserve">. </w:t>
      </w:r>
    </w:p>
    <w:p>
      <w:pPr>
        <w:pStyle w:val="Normal"/>
        <w:spacing w:lineRule="auto" w:line="240" w:before="0" w:after="0"/>
        <w:ind w:hanging="0" w:left="708"/>
        <w:jc w:val="left"/>
        <w:rPr/>
      </w:pPr>
      <w:r>
        <w:rPr>
          <w:sz w:val="24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391" w:left="736"/>
        <w:jc w:val="left"/>
        <w:rPr/>
      </w:pPr>
      <w:r>
        <w:rPr>
          <w:sz w:val="24"/>
        </w:rPr>
        <w:t>…………………………………………………………………………………………………………………</w:t>
      </w:r>
      <w:r>
        <w:rPr>
          <w:sz w:val="24"/>
        </w:rPr>
        <w:t xml:space="preserve">. </w:t>
      </w:r>
    </w:p>
    <w:p>
      <w:pPr>
        <w:pStyle w:val="Normal"/>
        <w:spacing w:lineRule="auto" w:line="259" w:before="0" w:after="0"/>
        <w:ind w:hanging="0" w:left="64"/>
        <w:jc w:val="center"/>
        <w:rPr/>
      </w:pPr>
      <w:r>
        <w:rPr>
          <w:b/>
        </w:rPr>
        <w:t xml:space="preserve">OBJAŚNIENIA </w:t>
      </w:r>
    </w:p>
    <w:p>
      <w:pPr>
        <w:pStyle w:val="Normal"/>
        <w:spacing w:lineRule="auto" w:line="259" w:before="0" w:after="0"/>
        <w:ind w:hanging="0" w:left="66"/>
        <w:jc w:val="center"/>
        <w:rPr/>
      </w:pPr>
      <w:r>
        <w:rPr/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Członkami rodziny są: małżonkowie, rodzice dziecka, opiekunowie prawni dziecka, opiekunowie faktyczni dziecka, osoby niepełnosprawne (bez względu na wiek) oraz dzieci uczące się (do ukończenia 24 roku życia) i pozostające na utrzymaniu rodziny. 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1. Za dochód uważa się sumę miesięcznych przychodów z miesiąca poprzedzającego złożenie wniosku lub w przypadku utraty dochodu z miesiąca, w którym wniosek został złożony, bez względu na tytuł i źródło ich uzyskania, pomniejszoną o: </w:t>
      </w:r>
    </w:p>
    <w:p>
      <w:pPr>
        <w:pStyle w:val="Normal"/>
        <w:numPr>
          <w:ilvl w:val="0"/>
          <w:numId w:val="4"/>
        </w:numPr>
        <w:ind w:hanging="343" w:left="343"/>
        <w:jc w:val="left"/>
        <w:rPr/>
      </w:pPr>
      <w:r>
        <w:rPr/>
        <w:t xml:space="preserve">miesięczne obciążenie podatkiem dochodowym od osób fizycznych;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43" w:left="343"/>
        <w:jc w:val="left"/>
        <w:rPr/>
      </w:pPr>
      <w:r>
        <w:rPr/>
        <w:t>składki na ubezpieczenie zdrowotne określone w przepisach o powszechnym ubezpieczeniu w Narodowym Funduszu Zdrowia oraz ubezpieczenia społeczne określone w odrębnych przepisach;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4"/>
        </w:numPr>
        <w:ind w:hanging="343" w:left="343"/>
        <w:jc w:val="left"/>
        <w:rPr/>
      </w:pPr>
      <w:r>
        <w:rPr/>
        <w:t xml:space="preserve">kwotę alimentów świadczonych na rzecz innych osób.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43" w:left="343"/>
        <w:jc w:val="left"/>
        <w:rPr/>
      </w:pPr>
      <w:r>
        <w:rPr/>
        <w:t xml:space="preserve">do dochodu nie wlicza się: 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użytecznych. </w:t>
      </w:r>
    </w:p>
    <w:p>
      <w:pPr>
        <w:pStyle w:val="Normal"/>
        <w:spacing w:lineRule="auto" w:line="259" w:before="0" w:after="0"/>
        <w:ind w:hanging="0" w:left="283"/>
        <w:jc w:val="left"/>
        <w:rPr/>
      </w:pPr>
      <w:r>
        <w:rPr/>
        <w:t xml:space="preserve"> </w:t>
      </w:r>
    </w:p>
    <w:p>
      <w:pPr>
        <w:pStyle w:val="Normal"/>
        <w:ind w:hanging="5" w:left="437"/>
        <w:rPr/>
      </w:pPr>
      <w:r>
        <w:rPr/>
        <w:t xml:space="preserve">2. W stosunku do osób prowadzących pozarolniczą działalność gospodarczą: </w:t>
      </w:r>
    </w:p>
    <w:p>
      <w:pPr>
        <w:pStyle w:val="Normal"/>
        <w:numPr>
          <w:ilvl w:val="0"/>
          <w:numId w:val="5"/>
        </w:numPr>
        <w:ind w:hanging="343" w:left="343"/>
        <w:rPr/>
      </w:pPr>
      <w:r>
        <w:rPr/>
        <w:t xml:space="preserve">opodatkowaną podatkiem dochodowym od osób fizycznych na zasadach określonych w przepisach o podatku dochodowym od osób fizycznych - za dochód przyjmuje się przychód z tej działalności pomniejszony o koszty uzyskania przychodu, obciążenie podatkiem należnym i składkami na ubezpieczenie zdrowotne określonymi w przepisach o powszechnym ubezpieczeniu w Narodowym Funduszu Zdrowia, związane z prowadzeniem tej działalności oraz odliczonymi od dochodu składkami na ubezpieczenia społeczne niezaliczonymi do kosztów uzyskania przychodów, określonymi w odrębnych przepisach, z tym że: </w:t>
      </w:r>
    </w:p>
    <w:p>
      <w:pPr>
        <w:pStyle w:val="Normal"/>
        <w:numPr>
          <w:ilvl w:val="1"/>
          <w:numId w:val="5"/>
        </w:numPr>
        <w:ind w:hanging="271" w:left="679"/>
        <w:rPr/>
      </w:pPr>
      <w:r>
        <w:rPr/>
        <w:t xml:space="preserve">różnicę przychodów i kosztów ich uzyskania ustala się za miesiąc poprzedzający miesiąc złożenia wniosku w oparciu o wielkości wykazane w deklaracjach podatkowych za okresy od początku roku do końca miesiąca poprzedzającego miesiąc złożenia wniosku oraz od początku roku do końca miesiąca poprzedzającego ten miesiąc; wysokość miesięcznego obciążenia podatkiem, składkami na ubezpieczenie zdrowotne oraz składkami na ubezpieczenia społeczne przyjmuje się z miesiąca poprzedzającego miesiąc złożenia wniosku, </w:t>
      </w:r>
    </w:p>
    <w:p>
      <w:pPr>
        <w:pStyle w:val="Normal"/>
        <w:numPr>
          <w:ilvl w:val="1"/>
          <w:numId w:val="5"/>
        </w:numPr>
        <w:ind w:hanging="271" w:left="679"/>
        <w:rPr/>
      </w:pPr>
      <w:r>
        <w:rPr/>
        <w:t xml:space="preserve">jeżeli podatnik wpłaca zaliczki na podatek dochodowy w formie uproszczonej, a także jeżeli nie złożył deklaracji, jego dochód ustala się, dzieląc kwotę dochodu z działalności gospodarczej za poprzedni rok kalendarzowy przez liczbę miesięcy, w których podatnik prowadził działalność, a jeżeli nie prowadził działalności, dochód ustala się w oparciu o oświadczenie tej osoby; </w:t>
      </w:r>
    </w:p>
    <w:p>
      <w:pPr>
        <w:pStyle w:val="Normal"/>
        <w:numPr>
          <w:ilvl w:val="0"/>
          <w:numId w:val="5"/>
        </w:numPr>
        <w:ind w:hanging="343" w:left="343"/>
        <w:rPr/>
      </w:pPr>
      <w:r>
        <w:rPr/>
        <w:t xml:space="preserve">opodatkowaną na zasadach określonych w przepisach o zryczałtowanym podatku dochodowym od niektórych przychodów osiąganych przez osoby fizyczne - za dochód przyjmuje się zadeklarowaną podstawę wymiaru składek na ubezpieczenia społeczne, a jeżeli z tytułu prowadzenia tej działalności nie istnieje obowiązek ubezpieczenia społecznego, przyjmuje się kwotę najniższej podstawy wymiaru składek na ubezpieczenia społeczne. </w:t>
      </w:r>
    </w:p>
    <w:p>
      <w:pPr>
        <w:pStyle w:val="Normal"/>
        <w:ind w:firstLine="432" w:left="-15"/>
        <w:rPr/>
      </w:pPr>
      <w:r>
        <w:rPr/>
        <w:t xml:space="preserve">6. W sytuacji gdy podatnik łączy przychody z działalności gospodarczej z innymi przychodami lub rozlicza się wspólnie z małżonkiem, przez podatek należny, o którym mowa w ust. 5 pkt 1, rozumie się podatek wyliczony w takiej proporcji, w jakiej pozostaje dochód podatnika z pozarolniczej działalności gospodarczej wynikający z deklaracji podatkowych do sumy wszystkich wykazanych w nich dochodów. </w:t>
      </w:r>
    </w:p>
    <w:p>
      <w:pPr>
        <w:pStyle w:val="Normal"/>
        <w:ind w:firstLine="432" w:left="-15"/>
        <w:rPr/>
      </w:pPr>
      <w:r>
        <w:rPr/>
        <w:t xml:space="preserve">3. 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 za okresy, o których mowa w ust. 5 pkt 1, zawierającego informację o wysokości:  1) przychodu; </w:t>
      </w:r>
    </w:p>
    <w:p>
      <w:pPr>
        <w:pStyle w:val="Normal"/>
        <w:numPr>
          <w:ilvl w:val="0"/>
          <w:numId w:val="6"/>
        </w:numPr>
        <w:ind w:hanging="343" w:left="343"/>
        <w:rPr/>
      </w:pPr>
      <w:r>
        <w:rPr/>
        <w:t xml:space="preserve">kosztów uzyskania przychodu; </w:t>
      </w:r>
    </w:p>
    <w:p>
      <w:pPr>
        <w:pStyle w:val="Normal"/>
        <w:numPr>
          <w:ilvl w:val="0"/>
          <w:numId w:val="6"/>
        </w:numPr>
        <w:ind w:hanging="343" w:left="343"/>
        <w:rPr/>
      </w:pPr>
      <w:r>
        <w:rPr/>
        <w:t xml:space="preserve">różnicy pomiędzy przychodem a kosztami jego uzyskania; </w:t>
      </w:r>
    </w:p>
    <w:p>
      <w:pPr>
        <w:pStyle w:val="Normal"/>
        <w:numPr>
          <w:ilvl w:val="0"/>
          <w:numId w:val="6"/>
        </w:numPr>
        <w:ind w:hanging="343" w:left="343"/>
        <w:rPr/>
      </w:pPr>
      <w:r>
        <w:rPr/>
        <w:t xml:space="preserve">dochodów z innych niż działalność gospodarcza źródeł - w przypadkach, o których mowa w ust. 6; </w:t>
      </w:r>
    </w:p>
    <w:p>
      <w:pPr>
        <w:pStyle w:val="Normal"/>
        <w:numPr>
          <w:ilvl w:val="0"/>
          <w:numId w:val="6"/>
        </w:numPr>
        <w:ind w:hanging="343" w:left="343"/>
        <w:rPr/>
      </w:pPr>
      <w:r>
        <w:rPr/>
        <w:t xml:space="preserve">odliczonych od dochodu składek na ubezpieczenia społeczne; </w:t>
      </w:r>
    </w:p>
    <w:p>
      <w:pPr>
        <w:pStyle w:val="Normal"/>
        <w:numPr>
          <w:ilvl w:val="0"/>
          <w:numId w:val="6"/>
        </w:numPr>
        <w:ind w:hanging="343" w:left="343"/>
        <w:rPr/>
      </w:pPr>
      <w:r>
        <w:rPr/>
        <w:t xml:space="preserve">należnych zaliczek na podatek dochodowy lub należnego podatku; </w:t>
      </w:r>
    </w:p>
    <w:p>
      <w:pPr>
        <w:pStyle w:val="Normal"/>
        <w:numPr>
          <w:ilvl w:val="0"/>
          <w:numId w:val="6"/>
        </w:numPr>
        <w:ind w:hanging="343" w:left="343"/>
        <w:rPr/>
      </w:pPr>
      <w:r>
        <w:rPr/>
        <w:t xml:space="preserve">odliczonych od podatku składek na ubezpieczenie zdrowotne związanych z prowadzeniem pozarolniczej działalności gospodarczej.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2" w:before="0" w:after="5"/>
        <w:ind w:hanging="0" w:left="0" w:right="0"/>
        <w:jc w:val="both"/>
        <w:rPr/>
      </w:pPr>
      <w:r>
        <w:rPr/>
        <w:t xml:space="preserve">4. 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7" w:before="0" w:after="4"/>
        <w:ind w:hanging="0" w:left="0" w:right="0"/>
        <w:jc w:val="both"/>
        <w:rPr/>
      </w:pPr>
      <w:r>
        <w:rPr/>
        <w:t xml:space="preserve">5. Przyjmuje się, że </w:t>
      </w:r>
      <w:r>
        <w:rPr>
          <w:b/>
        </w:rPr>
        <w:t xml:space="preserve">z 1 ha przeliczeniowego uzyskuje się dochód wykazany w obwieszczeniu Prezesa Głównego Urzędu Statystycznego wydanego na dany rok. </w:t>
      </w:r>
    </w:p>
    <w:p>
      <w:pPr>
        <w:pStyle w:val="Normal"/>
        <w:widowControl/>
        <w:numPr>
          <w:ilvl w:val="0"/>
          <w:numId w:val="0"/>
        </w:numPr>
        <w:bidi w:val="0"/>
        <w:ind w:hanging="0" w:left="0" w:right="0"/>
        <w:jc w:val="both"/>
        <w:rPr/>
      </w:pPr>
      <w:r>
        <w:rPr/>
        <w:t xml:space="preserve">6. Dochody z pozarolniczej działalności gospodarczej i z ha przeliczeniowych oraz z innych źródeł sumuje się. </w:t>
      </w:r>
    </w:p>
    <w:p>
      <w:pPr>
        <w:pStyle w:val="Normal"/>
        <w:widowControl/>
        <w:numPr>
          <w:ilvl w:val="0"/>
          <w:numId w:val="0"/>
        </w:numPr>
        <w:bidi w:val="0"/>
        <w:ind w:hanging="0" w:left="0" w:right="0"/>
        <w:jc w:val="both"/>
        <w:rPr/>
      </w:pPr>
      <w:r>
        <w:rPr/>
        <w:t xml:space="preserve">7. W przypadku uzyskania w ciągu 12 miesięcy poprzedzających miesiąc złożenia wniosku lub w okresie pobierania świadczenia z pomocy społecznej dochodu jednorazowego przekraczającego pięciokrotnie kwoty: </w:t>
      </w:r>
    </w:p>
    <w:p>
      <w:pPr>
        <w:pStyle w:val="Normal"/>
        <w:numPr>
          <w:ilvl w:val="0"/>
          <w:numId w:val="7"/>
        </w:numPr>
        <w:ind w:hanging="343" w:left="343"/>
        <w:rPr/>
      </w:pPr>
      <w:r>
        <w:rPr/>
        <w:t xml:space="preserve">kryterium dochodowego osoby samotnie gospodarującej, w przypadku osoby samotnie gospodarującej, </w:t>
      </w:r>
    </w:p>
    <w:p>
      <w:pPr>
        <w:pStyle w:val="Normal"/>
        <w:numPr>
          <w:ilvl w:val="0"/>
          <w:numId w:val="7"/>
        </w:numPr>
        <w:ind w:hanging="343" w:left="343"/>
        <w:rPr/>
      </w:pPr>
      <w:r>
        <w:rPr/>
        <w:t xml:space="preserve">kryterium dochodowego rodziny, w przypadku osoby w rodzinie </w:t>
      </w:r>
    </w:p>
    <w:p>
      <w:pPr>
        <w:pStyle w:val="Normal"/>
        <w:ind w:hanging="5" w:left="-10"/>
        <w:rPr/>
      </w:pPr>
      <w:r>
        <w:rPr/>
        <w:t xml:space="preserve">- kwotę tego dochodu rozlicza się w równych częściach na 12 kolejnych miesięcy, poczynając od miesiąca, w którym dochód został wypłacony. </w:t>
      </w:r>
    </w:p>
    <w:p>
      <w:pPr>
        <w:pStyle w:val="Normal"/>
        <w:numPr>
          <w:ilvl w:val="0"/>
          <w:numId w:val="0"/>
        </w:numPr>
        <w:ind w:hanging="0" w:left="5"/>
        <w:rPr/>
      </w:pPr>
      <w:r>
        <w:rPr/>
        <w:t xml:space="preserve">8. W przypadku uzyskania w ciągu 12 miesięcy poprzedzających miesiąc złożenia wniosku lub w okresie pobierania świadczenia z pomocy społecznej dochodu należnego za dany okres, kwotę tego dochodu rozlicza się w równych częściach na kolejne miesiące przez okres odpowiadający okresowi, za który uzyskano dochód. </w:t>
      </w:r>
    </w:p>
    <w:p>
      <w:pPr>
        <w:pStyle w:val="Normal"/>
        <w:numPr>
          <w:ilvl w:val="0"/>
          <w:numId w:val="0"/>
        </w:numPr>
        <w:ind w:hanging="0" w:left="5"/>
        <w:rPr/>
      </w:pPr>
      <w:r>
        <w:rPr/>
        <w:t xml:space="preserve">9. W przypadku uzyskiwania dochodu w walucie obcej, wysokość tego dochodu ustala się według średniego kursu Narodowego Banku Polskiego z dnia wydania decyzji administracyjnej w sprawie świadczenia z pomocy społecznej.    </w:t>
      </w:r>
    </w:p>
    <w:p>
      <w:pPr>
        <w:pStyle w:val="Normal"/>
        <w:spacing w:lineRule="auto" w:line="259" w:before="0" w:after="0"/>
        <w:ind w:hanging="0" w:left="5"/>
        <w:jc w:val="left"/>
        <w:rPr/>
      </w:pPr>
      <w:r>
        <w:rPr/>
        <w:t xml:space="preserve"> </w:t>
      </w:r>
    </w:p>
    <w:p>
      <w:pPr>
        <w:pStyle w:val="Normal"/>
        <w:ind w:hanging="5" w:left="-10"/>
        <w:rPr/>
      </w:pPr>
      <w:r>
        <w:rPr/>
        <w:t xml:space="preserve">III. Do oświadczenia należy dołączyć odpowiednio: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zaświadczenia z zakładu pracy o wysokości dochodów uzyskanych przez wszystkich pracujących członków rodziny w miesiącu poprzedzającym miesiąc złożenia wniosku, Wynagrodzenie brutto z wyszczególnionymi kwotami podatku, składki zdrowotnej, składek na ubezpieczenie społeczne 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decyzję oraz odcinek renty/emerytury za miesiąc poprzedzający złożenie wniosku,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zaświadczenie z ośrodka pomocy społecznej o uzyskiwanej pomocy materialnej, jeśli uczeń pobiera pomoc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oświadczenie o wysokości otrzymanych alimentów (potwierdzone przekazem pocztowym, wyciągiem bankowym itp.)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stosowne zaświadczenie z urzędu skarbowego o osiągniętym dochodzie z prowadzonej działalności gospodarczej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w przypadku osób zamieszkałych (a nie zameldowanych) na terenie Gminy Grodzisk </w:t>
      </w:r>
    </w:p>
    <w:p>
      <w:pPr>
        <w:pStyle w:val="Normal"/>
        <w:ind w:hanging="5" w:left="725"/>
        <w:rPr/>
      </w:pPr>
      <w:r>
        <w:rPr/>
        <w:t xml:space="preserve">Mazowiecki, zaświadczenie z miejsca zameldowania o nie pobieraniu takiego świadczenia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orzeczenie sądu o ustanowieniu opiekuna prawnego (jeśli dotyczy) </w:t>
      </w:r>
    </w:p>
    <w:p>
      <w:pPr>
        <w:pStyle w:val="Normal"/>
        <w:numPr>
          <w:ilvl w:val="0"/>
          <w:numId w:val="8"/>
        </w:numPr>
        <w:ind w:hanging="360" w:left="720"/>
        <w:rPr/>
      </w:pPr>
      <w:r>
        <w:rPr/>
        <w:t xml:space="preserve">opinię dyrektora szkoły/kolegium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Rule="auto" w:line="235" w:before="0" w:after="0"/>
        <w:ind w:hanging="3583" w:left="3674" w:right="79"/>
        <w:jc w:val="left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OPINIA DYREKTORA SZKOŁY/KOLEGIUM DOT. UCZNIA/SŁUCHACZA I JEGO SYTUACJI </w:t>
      </w:r>
    </w:p>
    <w:tbl>
      <w:tblPr>
        <w:tblStyle w:val="TableGrid"/>
        <w:tblW w:w="9799" w:type="dxa"/>
        <w:jc w:val="left"/>
        <w:tblInd w:w="-20" w:type="dxa"/>
        <w:tblLayout w:type="fixed"/>
        <w:tblCellMar>
          <w:top w:w="53" w:type="dxa"/>
          <w:left w:w="70" w:type="dxa"/>
          <w:bottom w:w="10" w:type="dxa"/>
          <w:right w:w="115" w:type="dxa"/>
        </w:tblCellMar>
        <w:tblLook w:firstRow="1" w:noVBand="1" w:lastRow="0" w:firstColumn="1" w:lastColumn="0" w:noHBand="0" w:val="04a0"/>
      </w:tblPr>
      <w:tblGrid>
        <w:gridCol w:w="9799"/>
      </w:tblGrid>
      <w:tr>
        <w:trPr>
          <w:trHeight w:val="605" w:hRule="atLeast"/>
        </w:trPr>
        <w:tc>
          <w:tcPr>
            <w:tcW w:w="97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610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</w:tc>
      </w:tr>
      <w:tr>
        <w:trPr>
          <w:trHeight w:val="1627" w:hRule="atLeast"/>
        </w:trPr>
        <w:tc>
          <w:tcPr>
            <w:tcW w:w="9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59" w:before="0" w:after="21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val="pl-PL" w:eastAsia="pl-PL" w:bidi="ar-SA"/>
              </w:rPr>
              <w:t>……………………………………</w:t>
            </w: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val="pl-PL" w:eastAsia="pl-PL" w:bidi="ar-SA"/>
              </w:rPr>
              <w:t>.                           ………………………………………….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0"/>
              <w:jc w:val="left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val="pl-PL" w:eastAsia="pl-PL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val="pl-PL" w:eastAsia="pl-PL" w:bidi="ar-SA"/>
              </w:rPr>
              <w:t>miejscowość i data                                                           pieczęć i podpis</w:t>
            </w:r>
          </w:p>
        </w:tc>
      </w:tr>
    </w:tbl>
    <w:p>
      <w:pPr>
        <w:pStyle w:val="Normal"/>
        <w:spacing w:lineRule="auto" w:line="259" w:before="0" w:after="0"/>
        <w:ind w:hanging="0" w:left="0"/>
        <w:rPr/>
      </w:pPr>
      <w:r>
        <w:rPr/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78" w:right="896" w:gutter="0" w:header="0" w:top="907" w:footer="720" w:bottom="134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4"/>
      <w:jc w:val="right"/>
      <w:rPr/>
    </w:pPr>
    <w:r>
      <w:rPr>
        <w:rFonts w:eastAsia="Times New Roman" w:cs="Times New Roman" w:ascii="Times New Roman" w:hAnsi="Times New Roman"/>
        <w:sz w:val="24"/>
      </w:rPr>
      <w:fldChar w:fldCharType="begin"/>
    </w:r>
    <w:r>
      <w:rPr>
        <w:sz w:val="24"/>
        <w:rFonts w:eastAsia="Times New Roman" w:cs="Times New Roman" w:ascii="Times New Roman" w:hAnsi="Times New Roman"/>
      </w:rPr>
      <w:instrText xml:space="preserve"> PAGE </w:instrText>
    </w:r>
    <w:r>
      <w:rPr>
        <w:sz w:val="24"/>
        <w:rFonts w:eastAsia="Times New Roman" w:cs="Times New Roman" w:ascii="Times New Roman" w:hAnsi="Times New Roman"/>
      </w:rPr>
      <w:fldChar w:fldCharType="separate"/>
    </w:r>
    <w:r>
      <w:rPr>
        <w:sz w:val="24"/>
        <w:rFonts w:eastAsia="Times New Roman" w:cs="Times New Roman" w:ascii="Times New Roman" w:hAnsi="Times New Roman"/>
      </w:rPr>
      <w:t>0</w:t>
    </w:r>
    <w:r>
      <w:rPr>
        <w:sz w:val="24"/>
        <w:rFonts w:eastAsia="Times New Roman" w:cs="Times New Roman" w:ascii="Times New Roman" w:hAnsi="Times New Roman"/>
      </w:rPr>
      <w:fldChar w:fldCharType="end"/>
    </w:r>
    <w:r>
      <w:rPr>
        <w:rFonts w:eastAsia="Times New Roman" w:cs="Times New Roman" w:ascii="Times New Roman" w:hAnsi="Times New Roman"/>
        <w:sz w:val="24"/>
      </w:rPr>
      <w:t xml:space="preserve"> </w:t>
    </w:r>
  </w:p>
  <w:p>
    <w:pPr>
      <w:pStyle w:val="Normal"/>
      <w:spacing w:lineRule="auto" w:line="259" w:before="0" w:after="0"/>
      <w:ind w:hanging="0" w:left="0"/>
      <w:jc w:val="left"/>
      <w:rPr/>
    </w:pPr>
    <w:r>
      <w:rPr>
        <w:rFonts w:eastAsia="Times New Roman" w:cs="Times New Roman" w:ascii="Times New Roman" w:hAnsi="Times New Roman"/>
        <w:sz w:val="24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4"/>
      <w:jc w:val="right"/>
      <w:rPr/>
    </w:pPr>
    <w:r>
      <w:rPr>
        <w:rFonts w:eastAsia="Times New Roman" w:cs="Times New Roman" w:ascii="Times New Roman" w:hAnsi="Times New Roman"/>
        <w:sz w:val="24"/>
      </w:rPr>
      <w:fldChar w:fldCharType="begin"/>
    </w:r>
    <w:r>
      <w:rPr>
        <w:sz w:val="24"/>
        <w:rFonts w:eastAsia="Times New Roman" w:cs="Times New Roman" w:ascii="Times New Roman" w:hAnsi="Times New Roman"/>
      </w:rPr>
      <w:instrText xml:space="preserve"> PAGE </w:instrText>
    </w:r>
    <w:r>
      <w:rPr>
        <w:sz w:val="24"/>
        <w:rFonts w:eastAsia="Times New Roman" w:cs="Times New Roman" w:ascii="Times New Roman" w:hAnsi="Times New Roman"/>
      </w:rPr>
      <w:fldChar w:fldCharType="separate"/>
    </w:r>
    <w:r>
      <w:rPr>
        <w:sz w:val="24"/>
        <w:rFonts w:eastAsia="Times New Roman" w:cs="Times New Roman" w:ascii="Times New Roman" w:hAnsi="Times New Roman"/>
      </w:rPr>
      <w:t>6</w:t>
    </w:r>
    <w:r>
      <w:rPr>
        <w:sz w:val="24"/>
        <w:rFonts w:eastAsia="Times New Roman" w:cs="Times New Roman" w:ascii="Times New Roman" w:hAnsi="Times New Roman"/>
      </w:rPr>
      <w:fldChar w:fldCharType="end"/>
    </w:r>
    <w:r>
      <w:rPr>
        <w:rFonts w:eastAsia="Times New Roman" w:cs="Times New Roman" w:ascii="Times New Roman" w:hAnsi="Times New Roman"/>
        <w:sz w:val="24"/>
      </w:rPr>
      <w:t xml:space="preserve"> </w:t>
    </w:r>
  </w:p>
  <w:p>
    <w:pPr>
      <w:pStyle w:val="Normal"/>
      <w:spacing w:lineRule="auto" w:line="259" w:before="0" w:after="0"/>
      <w:ind w:hanging="0" w:left="0"/>
      <w:jc w:val="left"/>
      <w:rPr/>
    </w:pPr>
    <w:r>
      <w:rPr>
        <w:rFonts w:eastAsia="Times New Roman" w:cs="Times New Roman" w:ascii="Times New Roman" w:hAnsi="Times New Roman"/>
        <w:sz w:val="24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4"/>
      <w:jc w:val="right"/>
      <w:rPr/>
    </w:pPr>
    <w:r>
      <w:rPr>
        <w:rFonts w:eastAsia="Times New Roman" w:cs="Times New Roman" w:ascii="Times New Roman" w:hAnsi="Times New Roman"/>
        <w:sz w:val="24"/>
      </w:rPr>
      <w:fldChar w:fldCharType="begin"/>
    </w:r>
    <w:r>
      <w:rPr>
        <w:sz w:val="24"/>
        <w:rFonts w:eastAsia="Times New Roman" w:cs="Times New Roman" w:ascii="Times New Roman" w:hAnsi="Times New Roman"/>
      </w:rPr>
      <w:instrText xml:space="preserve"> PAGE </w:instrText>
    </w:r>
    <w:r>
      <w:rPr>
        <w:sz w:val="24"/>
        <w:rFonts w:eastAsia="Times New Roman" w:cs="Times New Roman" w:ascii="Times New Roman" w:hAnsi="Times New Roman"/>
      </w:rPr>
      <w:fldChar w:fldCharType="separate"/>
    </w:r>
    <w:r>
      <w:rPr>
        <w:sz w:val="24"/>
        <w:rFonts w:eastAsia="Times New Roman" w:cs="Times New Roman" w:ascii="Times New Roman" w:hAnsi="Times New Roman"/>
      </w:rPr>
      <w:t>6</w:t>
    </w:r>
    <w:r>
      <w:rPr>
        <w:sz w:val="24"/>
        <w:rFonts w:eastAsia="Times New Roman" w:cs="Times New Roman" w:ascii="Times New Roman" w:hAnsi="Times New Roman"/>
      </w:rPr>
      <w:fldChar w:fldCharType="end"/>
    </w:r>
    <w:r>
      <w:rPr>
        <w:rFonts w:eastAsia="Times New Roman" w:cs="Times New Roman" w:ascii="Times New Roman" w:hAnsi="Times New Roman"/>
        <w:sz w:val="24"/>
      </w:rPr>
      <w:t xml:space="preserve"> </w:t>
    </w:r>
  </w:p>
  <w:p>
    <w:pPr>
      <w:pStyle w:val="Normal"/>
      <w:spacing w:lineRule="auto" w:line="259" w:before="0" w:after="0"/>
      <w:ind w:hanging="0" w:left="0"/>
      <w:jc w:val="left"/>
      <w:rPr/>
    </w:pPr>
    <w:r>
      <w:rPr>
        <w:rFonts w:eastAsia="Times New Roman" w:cs="Times New Roman" w:ascii="Times New Roman" w:hAnsi="Times New Roman"/>
        <w:sz w:val="24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1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3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5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7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9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1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3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5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Verdana" w:hAnsi="Verdana" w:eastAsia="Verdana" w:cs="Verdana"/>
        <w:color w:val="000000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33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Verdana" w:hAnsi="Verdana" w:eastAsia="Verdana" w:cs="Verdana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6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9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8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0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2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4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6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8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0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6">
    <w:lvl w:ilvl="0">
      <w:start w:val="2"/>
      <w:numFmt w:val="decimal"/>
      <w:lvlText w:val="%1)"/>
      <w:lvlJc w:val="left"/>
      <w:pPr>
        <w:tabs>
          <w:tab w:val="num" w:pos="0"/>
        </w:tabs>
        <w:ind w:left="3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2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Verdana" w:hAnsi="Verdana" w:eastAsia="Verdana" w:cs="Verdana"/>
        <w:color w:val="00000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5"/>
      <w:ind w:hanging="5" w:left="1836"/>
      <w:jc w:val="both"/>
    </w:pPr>
    <w:rPr>
      <w:rFonts w:ascii="Verdana" w:hAnsi="Verdana" w:eastAsia="Verdana" w:cs="Verdana"/>
      <w:color w:val="000000"/>
      <w:kern w:val="2"/>
      <w:sz w:val="20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51"/>
      <w:ind w:hanging="10" w:left="461"/>
      <w:jc w:val="left"/>
      <w:outlineLvl w:val="0"/>
    </w:pPr>
    <w:rPr>
      <w:rFonts w:ascii="Arial" w:hAnsi="Arial" w:eastAsia="Arial" w:cs="Arial"/>
      <w:color w:val="000000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Arial" w:hAnsi="Arial" w:eastAsia="Arial" w:cs="Arial"/>
      <w:color w:val="000000"/>
      <w:sz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LibreOffice/7.6.4.1$Windows_X86_64 LibreOffice_project/e19e193f88cd6c0525a17fb7a176ed8e6a3e2aa1</Application>
  <AppVersion>15.0000</AppVersion>
  <Pages>6</Pages>
  <Words>1380</Words>
  <Characters>9811</Characters>
  <CharactersWithSpaces>11623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2024-08-30T06:26:00Z</dcterms:created>
  <dc:creator>Użytkownik</dc:creator>
  <dc:description/>
  <dc:language>pl-PL</dc:language>
  <cp:lastModifiedBy/>
  <cp:lastPrinted>2024-08-30T10:06:43Z</cp:lastPrinted>
  <dcterms:modified xsi:type="dcterms:W3CDTF">2024-08-30T10:07:35Z</dcterms:modified>
  <cp:revision>6</cp:revision>
  <dc:subject/>
  <dc:title>wniosek stypendium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