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– edycja 2024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Style w:val="Wyrnienie"/>
          <w:rFonts w:cs="Calibri" w:ascii="Calibri" w:hAnsi="Calibri" w:asciiTheme="minorHAnsi" w:cstheme="minorHAnsi" w:hAnsiTheme="minorHAnsi"/>
        </w:rPr>
        <w:t>WZÓR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„Asystent osobisty osoby z niepełnosprawnością” dla Jednostek Samorządu Terytorialnego – edycja 2024 Ministra Rodziny i Polityki Społecznej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52" w:before="0" w:after="68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 i Polityki Społecznej jest Minister Rodziny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określonej w przyjętym przez Ministra Programie „Asystent osobisty osoby z niepełnosprawnością” dla Jednostek Samorządu Terytorialnego – edycja 2024: imię i nazwisko, miejsce pracy, stanowisko, adres e-mail, numer telefonu.</w:t>
      </w:r>
      <w:r>
        <w:rPr>
          <w:rFonts w:eastAsia="Times New Roman" w:cs="Calibri" w:cstheme="minorHAnsi"/>
          <w:strike/>
        </w:rPr>
        <w:t xml:space="preserve">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2024: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2024.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>
        <w:rPr>
          <w:rFonts w:eastAsia="Times New Roman" w:cs="Calibri" w:cstheme="minorHAnsi"/>
          <w:color w:val="00000A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>
        <w:rPr>
          <w:rFonts w:cs="Calibri" w:cstheme="minorHAnsi"/>
        </w:rPr>
        <w:t>art. 7 ust. 5 ustawy z dnia 23 października 2018 r. o Funduszu Solidarnościowym (Dz. U. z 2023 r. poz. 647, 1407 i 1429.).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 w:cstheme="minorHAnsi"/>
          <w:lang w:eastAsia="pl-PL"/>
        </w:rPr>
        <w:t xml:space="preserve">z wykonywaniem czynności związanych z realizacją </w:t>
      </w:r>
      <w:bookmarkEnd w:id="1"/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 w:cstheme="minorHAnsi"/>
          <w:lang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 w:cstheme="minorHAnsi"/>
          <w:b/>
          <w:bCs/>
          <w:lang w:eastAsia="pl-PL"/>
        </w:rPr>
        <w:t xml:space="preserve"> </w:t>
      </w:r>
      <w:r>
        <w:rPr>
          <w:rFonts w:eastAsia="Times New Roman" w:cs="Calibri" w:cstheme="minorHAnsi"/>
          <w:lang w:eastAsia="pl-PL"/>
        </w:rPr>
        <w:t>Administrator nie będzie przekazywał Pani/Pana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2024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2024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2024.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80875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LibreOffice/7.4.3.2$Windows_X86_64 LibreOffice_project/1048a8393ae2eeec98dff31b5c133c5f1d08b890</Application>
  <AppVersion>15.0000</AppVersion>
  <Pages>2</Pages>
  <Words>783</Words>
  <Characters>5316</Characters>
  <CharactersWithSpaces>6087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2023-07-12T07:02:00Z</dcterms:created>
  <dc:creator>Jacek Jaczewski</dc:creator>
  <dc:description/>
  <dc:language>pl-PL</dc:language>
  <cp:lastModifiedBy>Piotr Pilzak</cp:lastModifiedBy>
  <cp:lastPrinted>2021-09-30T08:18:00Z</cp:lastPrinted>
  <dcterms:modified xsi:type="dcterms:W3CDTF">2023-08-08T13:39:00Z</dcterms:modified>
  <cp:revision>13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